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HAYAT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Okulumuz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ılın her anında dezavantajlı gruplara mesleki eğitim vermektedir. Bu dezavantajlı grubumuzdan bir tanesi de "m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ülteciler"dir. Okulumuz stratejik 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her anlamda gelişmesini sağlamak hedeflerimiz arasındadır. Bu dezavantajlı gruba eğitim veren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mesleki bilgi beceri ve tecr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übelerini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Erasmus +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bir fırsat oluşturduğunu 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ünerek bu proje teklifini sunmaya karar verdik.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Projemize konu olan hedef kitlemiz mültecilerdir. Mültecilerin ilimizde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aldığı  yegane kurum okulumuzdur. İl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İdaresinin verilerine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ilimizde 15.000 civar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kayıtlı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şamaktadır. İlimizin toplam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üfusunun 120 bin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çin, mültecilerin oran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de 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ımsanmayacak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üzeydedir. Ülkelerindeki huzursuzluk bitse dahi bu kitlenin en az 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ülkemizde kalaca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öngörülmektedir. Mültecilerin kültürel uyumu, sosyal entegrasyonu ve meslek kazanmalar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okulumuz 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şitli kurslar ve  kalfalık-ustalık eğitimleri vermektedir. Bu eğitimleri okulumuz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 vermektedir. Ancak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özkonusu dezavantajl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grubumuza mesleki eğitim veren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bu konuda herhangi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almamışlardır.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dil sorunu, kültürel sorunu, yerli halkla 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şkileri, empati ve iletişim sorunları gibi konularda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eğitim kabiliyetinin gelişmesi gerektiğini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ünmekteyiz.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Mültecilerin sorunlar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sadece kendilerini ilgilendirmemekte toplumsal olarak da sorunlar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ıkabilmektedir.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Çünkü bu kitlenin yabanc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ülkenin kültürüne entegre olamamas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 toplumda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ötekile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şmiş grup oluşturmaktadır. Bunun en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 sebebi de mültecilerin ço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ğunun işsiz olması, işsiz olmasının sebebi de mesleki eğitim almamış olmasıdır. İşsiz olup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çimini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ğlayamayan bireylerin su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şleme eğilimleri artmaktadır. Bu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üzden okulumuzun misyonu toplumun huzuru için son derece önemlidir. Okulumuzda verilen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ğitimle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meslek kazan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ıp maddi olarak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çimlerini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ğlamaları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çlanmaktad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 Maddi olarak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çimini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ğlayan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 bireysel huzura kavu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şacak ve bu da toplum huzurunu doğrudan etkileyecektir.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Yetişmiş uzman sayısının yetersiz oluşu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ğitimindeki 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sorunlardan birisidir. Okulumuzun ihtiyaç duydu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konu da tam da bununla ilgilidir.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Çünkü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 ile ilgili herhangi bir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almamışlardır. Yalnızca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ğretmenlik mesleğinin gerektirdiği pedagojik bilgiler ve branşları ile ilgili mesleki bilgiler ile bu eğitimleri vermektedirler.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özkonusu dezavantajl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grubun eğitimi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özel bir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alması gerektiği aşikardır.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Projemizdeki katılımcı sayısı  proje sahibi olan okulumuz Kırşehir Mesleki Eğitim Merkezi'nden  toplam 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ğretmendir. Bu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ğretmenlerimizden her birisi okulumuzda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ğitiminde derse giren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ğretmenlerdir. Katılımcıların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üksek lisans yapm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yada yapmakta olan veya uzman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ğretmenlerden oluşmaktadır.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yenilikleri takip eden, iletişim becerileri gelişmiş, olumlu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önde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ğişime ve gelişime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bireylerdir.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Yurt dışı  ortağımız ile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şmelerimiz neticesinde bize 5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ünlük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(5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 * 8 saat) verilece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kararlaştırılmıştır.  1-2-3-4.G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ÜN: Teorik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ğitim, 5.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ÜN: Mültecilere meslek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veren kurumda derslere iştirak etme olarak tasarlanmıştır.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Kullanılacak metodoloji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arasında metinler, sunum malzemeleri, tutanaklar ile yasa ve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önetmeliklerin önemli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ısımları, pratik bilgiler, vaka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ışması,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örsel ve/veya görsel-i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şitsel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ğrenilenlerin test edilmesi gibi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 vard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 Bire bir eğitimin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ümkün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yerlerde ise proje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 ve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toplantılar da kullanılacaktır.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Katılımcılarımız proje sayesinde verdikleri mesleki eğitimin kalitesinde bir iyileşme olacağı muhakkaktır. Okulumuzun,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ğitimi, istihdam edilebilirliği ve sosyal entegrasyonları  konularında kurumsal kapasitesi gelişecektir. Proje, 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okulumuzda  ald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ıkları eğitim  alanında istihdam edilebilme  oranının  mevcut olan %30 'dan %80'e,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ıkarma hedefini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ştirmeye yardımcı olacaktır. Entegrasyonu sağlanmış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ültecilerin özgüvenleri artacak ve bölgede huzur tesis edilmesine katk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sunulacaktır. Projenin politik boyutta 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etkisi; mültecilerin entegrasyonunun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ve istihdam yoluyla yerel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üzeyde uygulanabilece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ğinin kanıtlanacak olmasıdır. 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olarak; bu projeyle  ilimizde mülteciler  konusundaki ön yarg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ıların kırılması ve onların sosyal entegrasyon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ürecine katk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verilmesi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öngörülmektedir.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