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HAYAT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Okulumuz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ılın her anında dezavantajlı gruplara mesleki eğitim vermektedir. Bu dezavantajlı grubumuzdan bir tanesi de "m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ülteciler"dir. Okulumuz stratejik plan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her anlamda gelişmesini sağlamak hedeflerimiz arasındadır. Bu dezavantajlı gruba eğitim veren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mesleki bilgi beceri ve tecr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übelerini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Erasmus +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bir fırsat oluşturduğunu 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ünerek bu proje teklifini sunmaya karar verdik.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Projemize konu olan hedef kitlemiz mültecilerdir. Mültecilerin ilimizde mesleki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aldığı  yegane kurum okulumuzdur. İl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İdaresinin verilerine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ilimizde 15.000 civar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kayıtlı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şamaktadır. İlimizin toplam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üfusunun 120 bin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çin, mültecilerin oran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de 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ımsanmayacak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üzeydedir. Ülkelerindeki huzursuzluk bitse dahi bu kitlenin en az yar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ülkemizde kalaca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öngörülmektedir. Mültecilerin kültürel uyumu, sosyal entegrasyonu ve meslek kazanmalar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okulumuz 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 kurslar ve  kalfalık-ustalık eğitimleri vermektedir. Bu eğitimleri okulumuz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 vermektedir. Ancak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özkonusu dezavantajl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grubumuza mesleki eğitim veren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bu konuda herhangi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almamışlardır.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dil sorunu, kültürel sorunu, yerli halkla 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şkileri, empati ve iletişim sorunları gibi konularda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eğitim kabiliyetinin gelişmesi gerektiğini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ünmekteyiz.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Mültecilerin sorunlar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sadece kendilerini ilgilendirmemekte toplumsal olarak da sorunlar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ıkabilmektedir.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bu kitlenin yabanc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ülkenin kültürüne entegre olamamas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 toplumda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ötekile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şmiş grup oluşturmaktadır. Bunun en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sebebi de mültecilerin 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ğunun işsiz olması, işsiz olmasının sebebi de mesleki eğitim almamış olmasıdır. İşsiz olup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çimini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ğlayamayan bireylerin 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şleme eğilimleri artmaktadır. Bu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üzden okulumuzun misyonu toplumun huzuru için son derece önemlidir. Okulumuzda verilen mesleki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ğitimle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meslek kazan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ıp maddi olarak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çimlerini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ğlamaları ama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çlanmaktad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Maddi olarak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çimini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ğlayan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 bireysel huzura kavu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şacak ve bu da toplum huzurunu doğrudan etkileyecektir.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Yetişmiş uzman sayısının yetersiz oluşu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mesleki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ğitimindeki 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önemli sorunlardan birisidir. Okulumuzun ihtiyaç duydu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konu da tam da bununla ilgilidir.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 ile ilgili herhangi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almamışlardır. Yalnızca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ğretmenlik mesleğinin gerektirdiği pedagojik bilgiler ve branşları ile ilgili mesleki bilgiler ile bu eğitimleri vermektedirler.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özkonusu dezavantajl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grubun eğitimi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özel bir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alması gerektiği aşikardır.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Projemizdeki katılımcı sayısı  proje sahibi olan okulumuz Kırşehir Mesleki Eğitim Merkezi'nden  toplam 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ğretmendir. 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ğretmenlerimizden her birisi okulumuzda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 mesleki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ğitiminde derse giren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ğretmenlerdir. Katılımcıların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üksek lisans yapm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yada yapmakta olan veya uzman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ğretmenlerden oluşmaktadır.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yenilikleri takip eden, iletişim becerileri gelişmiş, olumlu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önde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ğişime ve gelişime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bireylerdir.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Yurt dışı  ortağımız ile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şmelerimiz neticesinde bize 5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ünlük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(5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* 8 saat) verilece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kararlaştırılmıştır.  1-2-3-4.G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ÜN: Teorik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ğitim, 5.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ÜN: Mültecilere meslek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veren kurumda derslere iştirak etme olarak tasarlanmıştır.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Kullanılacak metodoloji 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arasında metinler, sunum malzemeleri, tutanaklar ile yasa ve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önetmeliklerin önemli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ısımları, pratik bilgiler, vaka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ışması,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örsel ve/veya görsel-i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şitsel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ğrenilenlerin test edilmesi gibi 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Bire bir eğitimin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ümkün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yerlerde ise proje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ışmaları ve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toplantılar da kullanılacaktır.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Katılımcılarımız proje sayesinde verdikleri mesleki eğitimin kalitesinde bir iyileşme olacağı muhakkaktır. Okulumuzun,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mesleki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ğitimi, istihdam edilebilirliği ve sosyal entegrasyonları  konularında kurumsal kapasitesi gelişecektir. Proje,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okulumuzda  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ıkları eğitim  alanında istihdam edilebilme  oranının  mevcut olan %30 'dan %80'e,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ıkarma hedefini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ştirmeye yardımcı olacaktır. Entegrasyonu sağlanmış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ültecilerin özgüvenleri artacak ve bölgede huzur tesis edilmesine katk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sunulacaktır. Projenin politik boyutta 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önemli etkisi; mültecilerin entegrasyonunun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ve istihdam yoluyla yerel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üzeyde uygulanabilece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ğinin kanıtlanacak olmasıdır. Sonu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olarak; bu projeyle  ilimizde mülteciler  konusundaki ön yarg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ıların kırılması ve onların sosyal entegrasyon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ürecine katk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verilmesi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öngörülmektedir.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